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陕西师范大学大型科学仪器设备维修论证登记表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rPr>
          <w:bCs/>
        </w:rPr>
      </w:pPr>
      <w:r>
        <w:rPr>
          <w:bCs/>
        </w:rPr>
        <w:t>编号WX202</w:t>
      </w:r>
      <w:r>
        <w:rPr>
          <w:rFonts w:hint="eastAsia"/>
          <w:bCs/>
          <w:lang w:val="en-US" w:eastAsia="zh-CN"/>
        </w:rPr>
        <w:t>2</w:t>
      </w:r>
      <w:bookmarkStart w:id="0" w:name="_GoBack"/>
      <w:bookmarkEnd w:id="0"/>
      <w:r>
        <w:rPr>
          <w:bCs/>
          <w:u w:val="single"/>
        </w:rPr>
        <w:t xml:space="preserve">   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</w:rPr>
        <w:t xml:space="preserve">                                      </w:t>
      </w:r>
      <w:r>
        <w:rPr>
          <w:bCs/>
        </w:rPr>
        <w:t>时间：    年   月   日</w:t>
      </w:r>
    </w:p>
    <w:tbl>
      <w:tblPr>
        <w:tblStyle w:val="2"/>
        <w:tblW w:w="84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86"/>
        <w:gridCol w:w="3499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论证专家名单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姓名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职称/职务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3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3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3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3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专家组论证意见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专家组组长签名：                                                 年    月    日</w:t>
            </w:r>
          </w:p>
        </w:tc>
      </w:tr>
    </w:tbl>
    <w:p/>
    <w:p/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1B"/>
    <w:rsid w:val="00136C67"/>
    <w:rsid w:val="001621C8"/>
    <w:rsid w:val="00AC4D1B"/>
    <w:rsid w:val="00FC4CA8"/>
    <w:rsid w:val="3E8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70</Characters>
  <Lines>1</Lines>
  <Paragraphs>1</Paragraphs>
  <TotalTime>0</TotalTime>
  <ScaleCrop>false</ScaleCrop>
  <LinksUpToDate>false</LinksUpToDate>
  <CharactersWithSpaces>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2021-09-14T03:47:00Z</dcterms:created>
  <dc:creator>NTKO</dc:creator>
  <cp:lastModifiedBy>一路向北</cp:lastModifiedBy>
  <dcterms:modified xsi:type="dcterms:W3CDTF">2022-05-05T06:54:34Z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D05F7590588647F99F627ACEE1E46C14</vt:lpwstr>
  </property>
</Properties>
</file>